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8104A" w14:textId="77777777" w:rsidR="005E00B1" w:rsidRPr="00B57D86" w:rsidRDefault="005E00B1" w:rsidP="005E00B1">
      <w:pPr>
        <w:pStyle w:val="NoSpacing"/>
        <w:tabs>
          <w:tab w:val="left" w:pos="1134"/>
        </w:tabs>
        <w:jc w:val="center"/>
        <w:rPr>
          <w:rFonts w:cstheme="minorHAnsi"/>
          <w:b/>
          <w:sz w:val="24"/>
          <w:szCs w:val="24"/>
        </w:rPr>
      </w:pPr>
      <w:r w:rsidRPr="00B57D86">
        <w:rPr>
          <w:rFonts w:cstheme="minorHAnsi"/>
          <w:b/>
          <w:sz w:val="24"/>
          <w:szCs w:val="24"/>
        </w:rPr>
        <w:t>Local Government Act 1972</w:t>
      </w:r>
    </w:p>
    <w:p w14:paraId="01B8104B" w14:textId="77777777" w:rsidR="00000000" w:rsidRPr="00B57D86" w:rsidRDefault="005E00B1" w:rsidP="005E00B1">
      <w:pPr>
        <w:pStyle w:val="NoSpacing"/>
        <w:tabs>
          <w:tab w:val="left" w:pos="1134"/>
        </w:tabs>
        <w:jc w:val="center"/>
        <w:rPr>
          <w:rFonts w:cstheme="minorHAnsi"/>
          <w:b/>
          <w:sz w:val="24"/>
          <w:szCs w:val="24"/>
        </w:rPr>
      </w:pPr>
      <w:r w:rsidRPr="00B57D86">
        <w:rPr>
          <w:rFonts w:cstheme="minorHAnsi"/>
          <w:b/>
          <w:sz w:val="24"/>
          <w:szCs w:val="24"/>
        </w:rPr>
        <w:t>Minutes of Mellor Parish Council Finance</w:t>
      </w:r>
    </w:p>
    <w:p w14:paraId="01B8104C" w14:textId="77777777" w:rsidR="005E00B1" w:rsidRPr="00B57D86" w:rsidRDefault="005E00B1" w:rsidP="005E00B1">
      <w:pPr>
        <w:pStyle w:val="NoSpacing"/>
        <w:jc w:val="center"/>
        <w:rPr>
          <w:rFonts w:cstheme="minorHAnsi"/>
          <w:sz w:val="24"/>
          <w:szCs w:val="24"/>
        </w:rPr>
      </w:pPr>
      <w:r w:rsidRPr="00B57D86">
        <w:rPr>
          <w:rFonts w:cstheme="minorHAnsi"/>
          <w:sz w:val="24"/>
          <w:szCs w:val="24"/>
        </w:rPr>
        <w:t>Held on 23</w:t>
      </w:r>
      <w:r w:rsidRPr="00B57D86">
        <w:rPr>
          <w:rFonts w:cstheme="minorHAnsi"/>
          <w:sz w:val="24"/>
          <w:szCs w:val="24"/>
          <w:vertAlign w:val="superscript"/>
        </w:rPr>
        <w:t>rd</w:t>
      </w:r>
      <w:r w:rsidRPr="00B57D86">
        <w:rPr>
          <w:rFonts w:cstheme="minorHAnsi"/>
          <w:sz w:val="24"/>
          <w:szCs w:val="24"/>
        </w:rPr>
        <w:t xml:space="preserve"> May 2024 commenced at 7.00 pm held at Mellor Village Hall, Mellor</w:t>
      </w:r>
    </w:p>
    <w:p w14:paraId="01B8104D" w14:textId="77777777" w:rsidR="005C1DE7" w:rsidRDefault="005C1DE7" w:rsidP="005C1DE7">
      <w:pPr>
        <w:pStyle w:val="NoSpacing"/>
        <w:rPr>
          <w:rFonts w:cstheme="minorHAnsi"/>
          <w:sz w:val="24"/>
          <w:szCs w:val="24"/>
        </w:rPr>
      </w:pPr>
    </w:p>
    <w:p w14:paraId="01B8104E" w14:textId="77777777" w:rsidR="005E00B1" w:rsidRPr="00B57D86" w:rsidRDefault="005E00B1" w:rsidP="005C1DE7">
      <w:pPr>
        <w:pStyle w:val="NoSpacing"/>
        <w:rPr>
          <w:rFonts w:cstheme="minorHAnsi"/>
          <w:sz w:val="24"/>
          <w:szCs w:val="24"/>
        </w:rPr>
      </w:pPr>
      <w:r w:rsidRPr="00B57D86">
        <w:rPr>
          <w:rFonts w:cstheme="minorHAnsi"/>
          <w:sz w:val="24"/>
          <w:szCs w:val="24"/>
        </w:rPr>
        <w:t>In attendance Cllrs Brunskill, Hughes, Outhwaite, Proctor and Murtagh (Acting Clerk)</w:t>
      </w:r>
      <w:r w:rsidR="005C1DE7">
        <w:rPr>
          <w:rFonts w:cstheme="minorHAnsi"/>
          <w:sz w:val="24"/>
          <w:szCs w:val="24"/>
        </w:rPr>
        <w:t xml:space="preserve"> and one member of the Public</w:t>
      </w:r>
    </w:p>
    <w:p w14:paraId="01B8104F" w14:textId="77777777" w:rsidR="00DB16DF" w:rsidRPr="00B57D86" w:rsidRDefault="00DB16DF" w:rsidP="005E00B1">
      <w:pPr>
        <w:pStyle w:val="NoSpacing"/>
        <w:tabs>
          <w:tab w:val="left" w:pos="1134"/>
        </w:tabs>
        <w:jc w:val="center"/>
        <w:rPr>
          <w:sz w:val="24"/>
          <w:szCs w:val="24"/>
        </w:rPr>
      </w:pPr>
    </w:p>
    <w:p w14:paraId="01B81050" w14:textId="77777777" w:rsidR="00DB16DF" w:rsidRPr="00B57D86" w:rsidRDefault="00DB16DF" w:rsidP="00DB16DF">
      <w:pPr>
        <w:pStyle w:val="NoSpacing"/>
        <w:numPr>
          <w:ilvl w:val="0"/>
          <w:numId w:val="1"/>
        </w:numPr>
        <w:tabs>
          <w:tab w:val="left" w:pos="1134"/>
        </w:tabs>
        <w:rPr>
          <w:sz w:val="24"/>
          <w:szCs w:val="24"/>
        </w:rPr>
      </w:pPr>
      <w:r w:rsidRPr="00B57D86">
        <w:rPr>
          <w:sz w:val="24"/>
          <w:szCs w:val="24"/>
        </w:rPr>
        <w:t>Appoint a Chairman of the Finance Committee</w:t>
      </w:r>
    </w:p>
    <w:p w14:paraId="01B81051" w14:textId="77777777" w:rsidR="005E00B1" w:rsidRPr="00580767" w:rsidRDefault="005E00B1" w:rsidP="005E00B1">
      <w:pPr>
        <w:pStyle w:val="NoSpacing"/>
        <w:numPr>
          <w:ilvl w:val="1"/>
          <w:numId w:val="1"/>
        </w:numPr>
        <w:tabs>
          <w:tab w:val="left" w:pos="1134"/>
        </w:tabs>
        <w:ind w:hanging="774"/>
        <w:rPr>
          <w:b/>
        </w:rPr>
      </w:pPr>
      <w:r w:rsidRPr="00580767">
        <w:rPr>
          <w:sz w:val="24"/>
          <w:szCs w:val="24"/>
        </w:rPr>
        <w:t>Cllr Hughes Propos</w:t>
      </w:r>
      <w:r w:rsidR="00D672C1" w:rsidRPr="00580767">
        <w:rPr>
          <w:sz w:val="24"/>
          <w:szCs w:val="24"/>
        </w:rPr>
        <w:t xml:space="preserve">ed Cllr </w:t>
      </w:r>
      <w:r w:rsidRPr="00580767">
        <w:rPr>
          <w:sz w:val="24"/>
          <w:szCs w:val="24"/>
        </w:rPr>
        <w:t>Outhwaite and Cllr Proctor Secon</w:t>
      </w:r>
      <w:r w:rsidR="00B57D86" w:rsidRPr="00580767">
        <w:rPr>
          <w:sz w:val="24"/>
          <w:szCs w:val="24"/>
        </w:rPr>
        <w:t xml:space="preserve">ded. No </w:t>
      </w:r>
      <w:r w:rsidR="00D672C1" w:rsidRPr="00580767">
        <w:rPr>
          <w:sz w:val="24"/>
          <w:szCs w:val="24"/>
        </w:rPr>
        <w:t>other proposals</w:t>
      </w:r>
      <w:r w:rsidRPr="00580767">
        <w:rPr>
          <w:sz w:val="24"/>
          <w:szCs w:val="24"/>
        </w:rPr>
        <w:t xml:space="preserve">. Unanimous decision. </w:t>
      </w:r>
      <w:r w:rsidRPr="00580767">
        <w:rPr>
          <w:b/>
        </w:rPr>
        <w:t>Resolved Cllr S</w:t>
      </w:r>
      <w:r w:rsidR="00D672C1" w:rsidRPr="00580767">
        <w:rPr>
          <w:b/>
        </w:rPr>
        <w:t>ue Ou</w:t>
      </w:r>
      <w:r w:rsidRPr="00580767">
        <w:rPr>
          <w:b/>
        </w:rPr>
        <w:t>thwaite is the Chair of the Finance Committee.</w:t>
      </w:r>
    </w:p>
    <w:p w14:paraId="01B81052" w14:textId="77777777" w:rsidR="00DB16DF" w:rsidRPr="00B57D86" w:rsidRDefault="001C7B65" w:rsidP="00DB16DF">
      <w:pPr>
        <w:pStyle w:val="NoSpacing"/>
        <w:numPr>
          <w:ilvl w:val="0"/>
          <w:numId w:val="1"/>
        </w:numPr>
        <w:tabs>
          <w:tab w:val="left" w:pos="1134"/>
        </w:tabs>
        <w:rPr>
          <w:sz w:val="24"/>
          <w:szCs w:val="24"/>
        </w:rPr>
      </w:pPr>
      <w:r w:rsidRPr="00B57D86">
        <w:rPr>
          <w:sz w:val="24"/>
          <w:szCs w:val="24"/>
        </w:rPr>
        <w:t>Accept</w:t>
      </w:r>
      <w:r w:rsidR="00DB16DF" w:rsidRPr="00B57D86">
        <w:rPr>
          <w:sz w:val="24"/>
          <w:szCs w:val="24"/>
        </w:rPr>
        <w:t xml:space="preserve"> </w:t>
      </w:r>
      <w:r w:rsidRPr="00B57D86">
        <w:rPr>
          <w:sz w:val="24"/>
          <w:szCs w:val="24"/>
        </w:rPr>
        <w:t>declarations</w:t>
      </w:r>
      <w:r w:rsidR="00DB16DF" w:rsidRPr="00B57D86">
        <w:rPr>
          <w:sz w:val="24"/>
          <w:szCs w:val="24"/>
        </w:rPr>
        <w:t xml:space="preserve"> of </w:t>
      </w:r>
      <w:r w:rsidRPr="00B57D86">
        <w:rPr>
          <w:sz w:val="24"/>
          <w:szCs w:val="24"/>
        </w:rPr>
        <w:t>Pecuniary</w:t>
      </w:r>
      <w:r w:rsidR="00DB16DF" w:rsidRPr="00B57D86">
        <w:rPr>
          <w:sz w:val="24"/>
          <w:szCs w:val="24"/>
        </w:rPr>
        <w:t xml:space="preserve"> Interest</w:t>
      </w:r>
    </w:p>
    <w:p w14:paraId="01B81053" w14:textId="77777777" w:rsidR="009C0EBC" w:rsidRPr="00B57D86" w:rsidRDefault="009C0EBC" w:rsidP="009C0EBC">
      <w:pPr>
        <w:pStyle w:val="NoSpacing"/>
        <w:tabs>
          <w:tab w:val="left" w:pos="1134"/>
        </w:tabs>
        <w:ind w:left="360"/>
        <w:rPr>
          <w:sz w:val="24"/>
          <w:szCs w:val="24"/>
        </w:rPr>
      </w:pPr>
      <w:r w:rsidRPr="00B57D86">
        <w:rPr>
          <w:sz w:val="24"/>
          <w:szCs w:val="24"/>
        </w:rPr>
        <w:t>2.2</w:t>
      </w:r>
      <w:r w:rsidRPr="00B57D86">
        <w:rPr>
          <w:sz w:val="24"/>
          <w:szCs w:val="24"/>
        </w:rPr>
        <w:tab/>
      </w:r>
      <w:r w:rsidRPr="00B57D86">
        <w:rPr>
          <w:b/>
        </w:rPr>
        <w:t>No declarations</w:t>
      </w:r>
      <w:r w:rsidRPr="00B57D86">
        <w:t>.</w:t>
      </w:r>
    </w:p>
    <w:p w14:paraId="01B81054" w14:textId="77777777" w:rsidR="00DB16DF" w:rsidRPr="00B57D86" w:rsidRDefault="00DB16DF" w:rsidP="00DB16DF">
      <w:pPr>
        <w:pStyle w:val="NoSpacing"/>
        <w:numPr>
          <w:ilvl w:val="0"/>
          <w:numId w:val="1"/>
        </w:numPr>
        <w:tabs>
          <w:tab w:val="left" w:pos="1134"/>
        </w:tabs>
        <w:rPr>
          <w:sz w:val="24"/>
          <w:szCs w:val="24"/>
        </w:rPr>
      </w:pPr>
      <w:r w:rsidRPr="00B57D86">
        <w:rPr>
          <w:sz w:val="24"/>
          <w:szCs w:val="24"/>
        </w:rPr>
        <w:t>Accept any Absences</w:t>
      </w:r>
    </w:p>
    <w:p w14:paraId="01B81055" w14:textId="77777777" w:rsidR="009C0EBC" w:rsidRPr="00B57D86" w:rsidRDefault="009C0EBC" w:rsidP="009C0EBC">
      <w:pPr>
        <w:pStyle w:val="NoSpacing"/>
        <w:tabs>
          <w:tab w:val="left" w:pos="1134"/>
        </w:tabs>
        <w:ind w:left="360"/>
        <w:rPr>
          <w:sz w:val="24"/>
          <w:szCs w:val="24"/>
        </w:rPr>
      </w:pPr>
      <w:r w:rsidRPr="00B57D86">
        <w:rPr>
          <w:sz w:val="24"/>
          <w:szCs w:val="24"/>
        </w:rPr>
        <w:t>3.1</w:t>
      </w:r>
      <w:r w:rsidRPr="00B57D86">
        <w:rPr>
          <w:sz w:val="24"/>
          <w:szCs w:val="24"/>
        </w:rPr>
        <w:tab/>
      </w:r>
      <w:r w:rsidRPr="00B57D86">
        <w:rPr>
          <w:b/>
        </w:rPr>
        <w:t>Cllr John Fletcher sent his apologies for being unable to attend.</w:t>
      </w:r>
    </w:p>
    <w:p w14:paraId="01B81056" w14:textId="77777777" w:rsidR="00DB16DF" w:rsidRPr="00B57D86" w:rsidRDefault="00DB16DF" w:rsidP="00DB16DF">
      <w:pPr>
        <w:pStyle w:val="NoSpacing"/>
        <w:numPr>
          <w:ilvl w:val="0"/>
          <w:numId w:val="1"/>
        </w:numPr>
        <w:tabs>
          <w:tab w:val="left" w:pos="1134"/>
        </w:tabs>
        <w:rPr>
          <w:sz w:val="24"/>
          <w:szCs w:val="24"/>
        </w:rPr>
      </w:pPr>
      <w:r w:rsidRPr="00B57D86">
        <w:rPr>
          <w:sz w:val="24"/>
          <w:szCs w:val="24"/>
        </w:rPr>
        <w:t>Agree Minutes of Finance Meeting 21</w:t>
      </w:r>
      <w:r w:rsidRPr="00B57D86">
        <w:rPr>
          <w:sz w:val="24"/>
          <w:szCs w:val="24"/>
          <w:vertAlign w:val="superscript"/>
        </w:rPr>
        <w:t>st</w:t>
      </w:r>
      <w:r w:rsidRPr="00B57D86">
        <w:rPr>
          <w:sz w:val="24"/>
          <w:szCs w:val="24"/>
        </w:rPr>
        <w:t xml:space="preserve"> March 2024 previously circulated to Members.</w:t>
      </w:r>
    </w:p>
    <w:p w14:paraId="01B81057" w14:textId="77777777" w:rsidR="00B57D86" w:rsidRPr="00B57D86" w:rsidRDefault="00B57D86" w:rsidP="00B57D86">
      <w:pPr>
        <w:pStyle w:val="NoSpacing"/>
        <w:tabs>
          <w:tab w:val="left" w:pos="1134"/>
        </w:tabs>
        <w:ind w:left="360"/>
        <w:rPr>
          <w:b/>
        </w:rPr>
      </w:pPr>
      <w:r w:rsidRPr="00B57D86">
        <w:rPr>
          <w:sz w:val="24"/>
          <w:szCs w:val="24"/>
        </w:rPr>
        <w:t>4.1</w:t>
      </w:r>
      <w:r w:rsidRPr="00B57D86">
        <w:rPr>
          <w:sz w:val="24"/>
          <w:szCs w:val="24"/>
        </w:rPr>
        <w:tab/>
      </w:r>
      <w:r w:rsidRPr="00B57D86">
        <w:rPr>
          <w:b/>
        </w:rPr>
        <w:t>The Minutes of the Finance Meeting held on 21</w:t>
      </w:r>
      <w:r w:rsidRPr="00B57D86">
        <w:rPr>
          <w:b/>
          <w:vertAlign w:val="superscript"/>
        </w:rPr>
        <w:t>st</w:t>
      </w:r>
      <w:r w:rsidRPr="00B57D86">
        <w:rPr>
          <w:b/>
        </w:rPr>
        <w:t xml:space="preserve"> March 2024 were unanimously agreed.</w:t>
      </w:r>
    </w:p>
    <w:p w14:paraId="01B81058" w14:textId="77777777" w:rsidR="00DB16DF" w:rsidRPr="00B57D86" w:rsidRDefault="001C7B65" w:rsidP="00DB16DF">
      <w:pPr>
        <w:pStyle w:val="NoSpacing"/>
        <w:numPr>
          <w:ilvl w:val="0"/>
          <w:numId w:val="1"/>
        </w:numPr>
        <w:tabs>
          <w:tab w:val="left" w:pos="1134"/>
        </w:tabs>
        <w:rPr>
          <w:sz w:val="24"/>
          <w:szCs w:val="24"/>
        </w:rPr>
      </w:pPr>
      <w:r w:rsidRPr="00B57D86">
        <w:rPr>
          <w:sz w:val="24"/>
          <w:szCs w:val="24"/>
        </w:rPr>
        <w:t xml:space="preserve">Consider </w:t>
      </w:r>
      <w:r w:rsidR="00431841" w:rsidRPr="00B57D86">
        <w:rPr>
          <w:sz w:val="24"/>
          <w:szCs w:val="24"/>
        </w:rPr>
        <w:t xml:space="preserve">and action the </w:t>
      </w:r>
      <w:r w:rsidRPr="00B57D86">
        <w:rPr>
          <w:sz w:val="24"/>
          <w:szCs w:val="24"/>
        </w:rPr>
        <w:t xml:space="preserve">payment of the </w:t>
      </w:r>
      <w:r w:rsidR="00DB16DF" w:rsidRPr="00B57D86">
        <w:rPr>
          <w:sz w:val="24"/>
          <w:szCs w:val="24"/>
        </w:rPr>
        <w:t xml:space="preserve">grant for Mellor Juniors Football Club </w:t>
      </w:r>
      <w:r w:rsidRPr="00B57D86">
        <w:rPr>
          <w:sz w:val="24"/>
          <w:szCs w:val="24"/>
        </w:rPr>
        <w:t>£500 approved by full Council on 9</w:t>
      </w:r>
      <w:r w:rsidRPr="00B57D86">
        <w:rPr>
          <w:sz w:val="24"/>
          <w:szCs w:val="24"/>
          <w:vertAlign w:val="superscript"/>
        </w:rPr>
        <w:t>th</w:t>
      </w:r>
      <w:r w:rsidRPr="00B57D86">
        <w:rPr>
          <w:sz w:val="24"/>
          <w:szCs w:val="24"/>
        </w:rPr>
        <w:t xml:space="preserve"> May 2024.</w:t>
      </w:r>
    </w:p>
    <w:p w14:paraId="01B81059" w14:textId="77777777" w:rsidR="00B57D86" w:rsidRPr="00B57D86" w:rsidRDefault="00B57D86" w:rsidP="00B57D86">
      <w:pPr>
        <w:pStyle w:val="NoSpacing"/>
        <w:tabs>
          <w:tab w:val="left" w:pos="1134"/>
        </w:tabs>
        <w:ind w:left="1134" w:hanging="774"/>
        <w:rPr>
          <w:b/>
        </w:rPr>
      </w:pPr>
      <w:r w:rsidRPr="00B57D86">
        <w:rPr>
          <w:sz w:val="24"/>
          <w:szCs w:val="24"/>
        </w:rPr>
        <w:t>5.1</w:t>
      </w:r>
      <w:r w:rsidRPr="00B57D86">
        <w:rPr>
          <w:sz w:val="24"/>
          <w:szCs w:val="24"/>
        </w:rPr>
        <w:tab/>
      </w:r>
      <w:r w:rsidRPr="00B57D86">
        <w:rPr>
          <w:b/>
        </w:rPr>
        <w:t>This grant had been previously agreed by full Council. After discussion by the Finance Committee it</w:t>
      </w:r>
      <w:r w:rsidR="00FA06EF">
        <w:rPr>
          <w:b/>
        </w:rPr>
        <w:t xml:space="preserve"> was agreed </w:t>
      </w:r>
      <w:r w:rsidRPr="00B57D86">
        <w:rPr>
          <w:b/>
        </w:rPr>
        <w:t xml:space="preserve">to award a Grant of £500 and a cheque be </w:t>
      </w:r>
      <w:r w:rsidR="00FA06EF">
        <w:rPr>
          <w:b/>
        </w:rPr>
        <w:t xml:space="preserve">duly </w:t>
      </w:r>
      <w:r w:rsidRPr="00B57D86">
        <w:rPr>
          <w:b/>
        </w:rPr>
        <w:t>signed.</w:t>
      </w:r>
    </w:p>
    <w:p w14:paraId="01B8105A" w14:textId="77777777" w:rsidR="001C7B65" w:rsidRPr="00B57D86" w:rsidRDefault="00431841" w:rsidP="00DB16DF">
      <w:pPr>
        <w:pStyle w:val="NoSpacing"/>
        <w:numPr>
          <w:ilvl w:val="0"/>
          <w:numId w:val="1"/>
        </w:numPr>
        <w:tabs>
          <w:tab w:val="left" w:pos="1134"/>
        </w:tabs>
        <w:rPr>
          <w:sz w:val="24"/>
          <w:szCs w:val="24"/>
        </w:rPr>
      </w:pPr>
      <w:r w:rsidRPr="00B57D86">
        <w:rPr>
          <w:sz w:val="24"/>
          <w:szCs w:val="24"/>
        </w:rPr>
        <w:t>Discuss and action the</w:t>
      </w:r>
      <w:r w:rsidR="001C7B65" w:rsidRPr="00B57D86">
        <w:rPr>
          <w:sz w:val="24"/>
          <w:szCs w:val="24"/>
        </w:rPr>
        <w:t xml:space="preserve"> re-payment to the LEF of grant £1000 approved by full Council 9</w:t>
      </w:r>
      <w:r w:rsidR="001C7B65" w:rsidRPr="00B57D86">
        <w:rPr>
          <w:sz w:val="24"/>
          <w:szCs w:val="24"/>
          <w:vertAlign w:val="superscript"/>
        </w:rPr>
        <w:t>th</w:t>
      </w:r>
      <w:r w:rsidR="001C7B65" w:rsidRPr="00B57D86">
        <w:rPr>
          <w:sz w:val="24"/>
          <w:szCs w:val="24"/>
        </w:rPr>
        <w:t xml:space="preserve"> May 2024.</w:t>
      </w:r>
    </w:p>
    <w:p w14:paraId="01B8105B" w14:textId="77777777" w:rsidR="00B57D86" w:rsidRPr="00B57D86" w:rsidRDefault="00B57D86" w:rsidP="00B57D86">
      <w:pPr>
        <w:pStyle w:val="NoSpacing"/>
        <w:tabs>
          <w:tab w:val="left" w:pos="1134"/>
        </w:tabs>
        <w:ind w:left="360"/>
        <w:rPr>
          <w:b/>
        </w:rPr>
      </w:pPr>
      <w:r w:rsidRPr="00B57D86">
        <w:rPr>
          <w:sz w:val="24"/>
          <w:szCs w:val="24"/>
        </w:rPr>
        <w:t>6.1</w:t>
      </w:r>
      <w:r w:rsidRPr="00B57D86">
        <w:rPr>
          <w:sz w:val="24"/>
          <w:szCs w:val="24"/>
        </w:rPr>
        <w:tab/>
      </w:r>
      <w:r w:rsidRPr="00B57D86">
        <w:rPr>
          <w:b/>
        </w:rPr>
        <w:t xml:space="preserve">Previously agreed by full Council a cheque was duly signed for full </w:t>
      </w:r>
      <w:r w:rsidRPr="00B57D86">
        <w:rPr>
          <w:b/>
        </w:rPr>
        <w:tab/>
        <w:t>repayment.</w:t>
      </w:r>
    </w:p>
    <w:p w14:paraId="01B8105C" w14:textId="77777777" w:rsidR="001C7B65" w:rsidRDefault="001C7B65" w:rsidP="00DB16DF">
      <w:pPr>
        <w:pStyle w:val="NoSpacing"/>
        <w:numPr>
          <w:ilvl w:val="0"/>
          <w:numId w:val="1"/>
        </w:numPr>
        <w:tabs>
          <w:tab w:val="left" w:pos="1134"/>
        </w:tabs>
        <w:rPr>
          <w:sz w:val="24"/>
          <w:szCs w:val="24"/>
        </w:rPr>
      </w:pPr>
      <w:r w:rsidRPr="00B57D86">
        <w:rPr>
          <w:sz w:val="24"/>
          <w:szCs w:val="24"/>
        </w:rPr>
        <w:t xml:space="preserve">Consider </w:t>
      </w:r>
      <w:r w:rsidR="00431841" w:rsidRPr="00B57D86">
        <w:rPr>
          <w:sz w:val="24"/>
          <w:szCs w:val="24"/>
        </w:rPr>
        <w:t xml:space="preserve">the application received </w:t>
      </w:r>
      <w:r w:rsidRPr="00B57D86">
        <w:rPr>
          <w:sz w:val="24"/>
          <w:szCs w:val="24"/>
        </w:rPr>
        <w:t>from MCA for the King’s Coronation</w:t>
      </w:r>
      <w:r w:rsidR="00431841" w:rsidRPr="00B57D86">
        <w:rPr>
          <w:sz w:val="24"/>
          <w:szCs w:val="24"/>
        </w:rPr>
        <w:t xml:space="preserve"> Grant £500</w:t>
      </w:r>
      <w:r w:rsidRPr="00B57D86">
        <w:rPr>
          <w:sz w:val="24"/>
          <w:szCs w:val="24"/>
        </w:rPr>
        <w:t xml:space="preserve"> received 16</w:t>
      </w:r>
      <w:r w:rsidRPr="00B57D86">
        <w:rPr>
          <w:sz w:val="24"/>
          <w:szCs w:val="24"/>
          <w:vertAlign w:val="superscript"/>
        </w:rPr>
        <w:t>th</w:t>
      </w:r>
      <w:r w:rsidRPr="00B57D86">
        <w:rPr>
          <w:sz w:val="24"/>
          <w:szCs w:val="24"/>
        </w:rPr>
        <w:t xml:space="preserve"> May 2024 for approval by full Council on 5</w:t>
      </w:r>
      <w:r w:rsidRPr="00B57D86">
        <w:rPr>
          <w:sz w:val="24"/>
          <w:szCs w:val="24"/>
          <w:vertAlign w:val="superscript"/>
        </w:rPr>
        <w:t>th</w:t>
      </w:r>
      <w:r w:rsidRPr="00B57D86">
        <w:rPr>
          <w:sz w:val="24"/>
          <w:szCs w:val="24"/>
        </w:rPr>
        <w:t xml:space="preserve"> June 2024.</w:t>
      </w:r>
    </w:p>
    <w:p w14:paraId="01B8105D" w14:textId="77777777" w:rsidR="00C45C40" w:rsidRPr="00C45C40" w:rsidRDefault="00C45C40" w:rsidP="00C45C40">
      <w:pPr>
        <w:pStyle w:val="NoSpacing"/>
        <w:tabs>
          <w:tab w:val="left" w:pos="1134"/>
        </w:tabs>
        <w:ind w:left="1134" w:hanging="774"/>
        <w:rPr>
          <w:b/>
        </w:rPr>
      </w:pPr>
      <w:r w:rsidRPr="00C45C40">
        <w:rPr>
          <w:b/>
        </w:rPr>
        <w:t>7.1</w:t>
      </w:r>
      <w:r w:rsidRPr="00C45C40">
        <w:rPr>
          <w:b/>
        </w:rPr>
        <w:tab/>
        <w:t>This was a deferred Agenda item and had been previously agreed by Council in 2023. Voted in favour and a cheque was duly signed.</w:t>
      </w:r>
    </w:p>
    <w:p w14:paraId="01B8105E" w14:textId="77777777" w:rsidR="001C7B65" w:rsidRPr="00C45C40" w:rsidRDefault="001C7B65" w:rsidP="00DB16DF">
      <w:pPr>
        <w:pStyle w:val="NoSpacing"/>
        <w:numPr>
          <w:ilvl w:val="0"/>
          <w:numId w:val="1"/>
        </w:numPr>
        <w:tabs>
          <w:tab w:val="left" w:pos="1134"/>
        </w:tabs>
        <w:rPr>
          <w:b/>
        </w:rPr>
      </w:pPr>
      <w:r w:rsidRPr="00B57D86">
        <w:rPr>
          <w:sz w:val="24"/>
          <w:szCs w:val="24"/>
        </w:rPr>
        <w:t>Set the budget for 24/25 deferred from March Finance M</w:t>
      </w:r>
      <w:r w:rsidR="00BE2A4B" w:rsidRPr="00B57D86">
        <w:rPr>
          <w:sz w:val="24"/>
          <w:szCs w:val="24"/>
        </w:rPr>
        <w:t>eeting information previously circulated to Finance Committee prior to meeting.</w:t>
      </w:r>
    </w:p>
    <w:p w14:paraId="01B8105F" w14:textId="77777777" w:rsidR="00C45C40" w:rsidRPr="00C45C40" w:rsidRDefault="00C45C40" w:rsidP="00C45C40">
      <w:pPr>
        <w:pStyle w:val="NoSpacing"/>
        <w:numPr>
          <w:ilvl w:val="1"/>
          <w:numId w:val="1"/>
        </w:numPr>
        <w:tabs>
          <w:tab w:val="left" w:pos="1134"/>
        </w:tabs>
        <w:rPr>
          <w:b/>
        </w:rPr>
      </w:pPr>
      <w:r w:rsidRPr="00C45C40">
        <w:rPr>
          <w:b/>
        </w:rPr>
        <w:t>Deferred from the Finance Meeting of 21</w:t>
      </w:r>
      <w:r w:rsidRPr="00C45C40">
        <w:rPr>
          <w:b/>
          <w:vertAlign w:val="superscript"/>
        </w:rPr>
        <w:t>st</w:t>
      </w:r>
      <w:r w:rsidRPr="00C45C40">
        <w:rPr>
          <w:b/>
        </w:rPr>
        <w:t xml:space="preserve"> March 2024 a full discussion took place and the Budget for 24/25 was agreed to be recommended to Full Council for their approval on 5</w:t>
      </w:r>
      <w:r w:rsidRPr="00C45C40">
        <w:rPr>
          <w:b/>
          <w:vertAlign w:val="superscript"/>
        </w:rPr>
        <w:t>th</w:t>
      </w:r>
      <w:r w:rsidRPr="00C45C40">
        <w:rPr>
          <w:b/>
        </w:rPr>
        <w:t xml:space="preserve"> June 2024.</w:t>
      </w:r>
    </w:p>
    <w:p w14:paraId="01B81060" w14:textId="77777777" w:rsidR="00C45C40" w:rsidRPr="00C45C40" w:rsidRDefault="00C45C40" w:rsidP="00C45C40">
      <w:pPr>
        <w:pStyle w:val="NoSpacing"/>
        <w:numPr>
          <w:ilvl w:val="1"/>
          <w:numId w:val="1"/>
        </w:numPr>
        <w:tabs>
          <w:tab w:val="left" w:pos="1134"/>
        </w:tabs>
        <w:rPr>
          <w:b/>
        </w:rPr>
      </w:pPr>
      <w:r w:rsidRPr="00C45C40">
        <w:rPr>
          <w:b/>
        </w:rPr>
        <w:t>The Grass cutting Contract although agreed for 24/25</w:t>
      </w:r>
      <w:r w:rsidR="00FA06EF">
        <w:rPr>
          <w:b/>
        </w:rPr>
        <w:t>,</w:t>
      </w:r>
      <w:r w:rsidRPr="00C45C40">
        <w:rPr>
          <w:b/>
        </w:rPr>
        <w:t xml:space="preserve"> it was resolved should be recommended to Full Council to look for other Contract</w:t>
      </w:r>
      <w:r w:rsidR="00FA06EF">
        <w:rPr>
          <w:b/>
        </w:rPr>
        <w:t>or</w:t>
      </w:r>
      <w:r w:rsidRPr="00C45C40">
        <w:rPr>
          <w:b/>
        </w:rPr>
        <w:t>s from April 2025.</w:t>
      </w:r>
    </w:p>
    <w:p w14:paraId="01B81061" w14:textId="77777777" w:rsidR="00C45C40" w:rsidRPr="00C45C40" w:rsidRDefault="00C45C40" w:rsidP="00C45C40">
      <w:pPr>
        <w:pStyle w:val="NoSpacing"/>
        <w:numPr>
          <w:ilvl w:val="1"/>
          <w:numId w:val="1"/>
        </w:numPr>
        <w:tabs>
          <w:tab w:val="left" w:pos="1134"/>
        </w:tabs>
        <w:rPr>
          <w:b/>
        </w:rPr>
      </w:pPr>
      <w:r w:rsidRPr="00C45C40">
        <w:rPr>
          <w:b/>
        </w:rPr>
        <w:t xml:space="preserve">The Play Area Inspection Contractor </w:t>
      </w:r>
      <w:r>
        <w:rPr>
          <w:b/>
        </w:rPr>
        <w:t>for Health &amp; Saf</w:t>
      </w:r>
      <w:r w:rsidRPr="00C45C40">
        <w:rPr>
          <w:b/>
        </w:rPr>
        <w:t>e</w:t>
      </w:r>
      <w:r>
        <w:rPr>
          <w:b/>
        </w:rPr>
        <w:t>t</w:t>
      </w:r>
      <w:r w:rsidRPr="00C45C40">
        <w:rPr>
          <w:b/>
        </w:rPr>
        <w:t xml:space="preserve">y costs were discussed and it was resolved to recommend to Full Council </w:t>
      </w:r>
      <w:r>
        <w:rPr>
          <w:b/>
        </w:rPr>
        <w:t xml:space="preserve">that the Play Area Committee </w:t>
      </w:r>
      <w:r w:rsidRPr="00C45C40">
        <w:rPr>
          <w:b/>
        </w:rPr>
        <w:t>actively seek alternative quotes from other contractors.</w:t>
      </w:r>
    </w:p>
    <w:p w14:paraId="01B81062" w14:textId="77777777" w:rsidR="001C7B65" w:rsidRPr="00580767" w:rsidRDefault="001C7B65" w:rsidP="00DB16DF">
      <w:pPr>
        <w:pStyle w:val="NoSpacing"/>
        <w:numPr>
          <w:ilvl w:val="0"/>
          <w:numId w:val="1"/>
        </w:numPr>
        <w:tabs>
          <w:tab w:val="left" w:pos="1134"/>
        </w:tabs>
        <w:rPr>
          <w:b/>
        </w:rPr>
      </w:pPr>
      <w:r w:rsidRPr="00B57D86">
        <w:rPr>
          <w:sz w:val="24"/>
          <w:szCs w:val="24"/>
        </w:rPr>
        <w:t xml:space="preserve">Approve the 3 year </w:t>
      </w:r>
      <w:r w:rsidR="00431841" w:rsidRPr="00B57D86">
        <w:rPr>
          <w:sz w:val="24"/>
          <w:szCs w:val="24"/>
        </w:rPr>
        <w:t>forecast for MPC</w:t>
      </w:r>
      <w:r w:rsidR="00580767">
        <w:rPr>
          <w:sz w:val="24"/>
          <w:szCs w:val="24"/>
        </w:rPr>
        <w:t>.</w:t>
      </w:r>
    </w:p>
    <w:p w14:paraId="01B81063" w14:textId="77777777" w:rsidR="00C45C40" w:rsidRPr="00580767" w:rsidRDefault="00C45C40" w:rsidP="00C45C40">
      <w:pPr>
        <w:pStyle w:val="NoSpacing"/>
        <w:tabs>
          <w:tab w:val="left" w:pos="1134"/>
        </w:tabs>
        <w:ind w:left="360"/>
        <w:rPr>
          <w:b/>
        </w:rPr>
      </w:pPr>
      <w:r w:rsidRPr="00580767">
        <w:rPr>
          <w:b/>
        </w:rPr>
        <w:t>9.1</w:t>
      </w:r>
      <w:r w:rsidRPr="00580767">
        <w:rPr>
          <w:b/>
        </w:rPr>
        <w:tab/>
        <w:t xml:space="preserve">Rising costs </w:t>
      </w:r>
      <w:r w:rsidR="00580767" w:rsidRPr="00580767">
        <w:rPr>
          <w:b/>
        </w:rPr>
        <w:t xml:space="preserve">and the bank balance were discussed at length and it was agreed to actively </w:t>
      </w:r>
      <w:r w:rsidR="00580767">
        <w:rPr>
          <w:b/>
        </w:rPr>
        <w:tab/>
      </w:r>
      <w:r w:rsidR="00580767" w:rsidRPr="00580767">
        <w:rPr>
          <w:b/>
        </w:rPr>
        <w:t xml:space="preserve">keep spending to a minimum and agree the projections for the forecast until 2028 with a </w:t>
      </w:r>
      <w:r w:rsidR="00580767">
        <w:rPr>
          <w:b/>
        </w:rPr>
        <w:tab/>
      </w:r>
      <w:r w:rsidR="00580767" w:rsidRPr="00580767">
        <w:rPr>
          <w:b/>
        </w:rPr>
        <w:t>vie</w:t>
      </w:r>
      <w:r w:rsidR="00FA06EF">
        <w:rPr>
          <w:b/>
        </w:rPr>
        <w:t>w to not increasing the Precept due to the current financial climate.</w:t>
      </w:r>
    </w:p>
    <w:p w14:paraId="01B81064" w14:textId="77777777" w:rsidR="001C7B65" w:rsidRPr="000C58F1" w:rsidRDefault="001C7B65" w:rsidP="00DB16DF">
      <w:pPr>
        <w:pStyle w:val="NoSpacing"/>
        <w:numPr>
          <w:ilvl w:val="0"/>
          <w:numId w:val="1"/>
        </w:numPr>
        <w:tabs>
          <w:tab w:val="left" w:pos="1134"/>
        </w:tabs>
        <w:rPr>
          <w:b/>
        </w:rPr>
      </w:pPr>
      <w:r w:rsidRPr="00B57D86">
        <w:rPr>
          <w:sz w:val="24"/>
          <w:szCs w:val="24"/>
        </w:rPr>
        <w:t xml:space="preserve">Approve </w:t>
      </w:r>
      <w:r w:rsidR="00431841" w:rsidRPr="00B57D86">
        <w:rPr>
          <w:sz w:val="24"/>
          <w:szCs w:val="24"/>
        </w:rPr>
        <w:t xml:space="preserve">Auditor, </w:t>
      </w:r>
      <w:r w:rsidRPr="00B57D86">
        <w:rPr>
          <w:sz w:val="24"/>
          <w:szCs w:val="24"/>
        </w:rPr>
        <w:t>Audit and AGAR for 23/24</w:t>
      </w:r>
      <w:r w:rsidR="000C58F1">
        <w:rPr>
          <w:sz w:val="24"/>
          <w:szCs w:val="24"/>
        </w:rPr>
        <w:t>.</w:t>
      </w:r>
    </w:p>
    <w:p w14:paraId="01B81065" w14:textId="77777777" w:rsidR="000C58F1" w:rsidRPr="000C58F1" w:rsidRDefault="000C58F1" w:rsidP="000C58F1">
      <w:pPr>
        <w:pStyle w:val="NoSpacing"/>
        <w:tabs>
          <w:tab w:val="left" w:pos="1134"/>
        </w:tabs>
        <w:ind w:left="360"/>
        <w:rPr>
          <w:b/>
        </w:rPr>
      </w:pPr>
      <w:r w:rsidRPr="000C58F1">
        <w:rPr>
          <w:b/>
        </w:rPr>
        <w:t>10.1</w:t>
      </w:r>
      <w:r w:rsidRPr="000C58F1">
        <w:rPr>
          <w:b/>
        </w:rPr>
        <w:tab/>
        <w:t xml:space="preserve">The Auditor was approved as Diane Bailey and the Acting Clerk advised once the 23/24 </w:t>
      </w:r>
      <w:r w:rsidRPr="000C58F1">
        <w:rPr>
          <w:b/>
        </w:rPr>
        <w:tab/>
        <w:t>figures were agreed, the Auditor could progress with the AGAR</w:t>
      </w:r>
      <w:r>
        <w:rPr>
          <w:b/>
        </w:rPr>
        <w:t>. The Audit Figures</w:t>
      </w:r>
      <w:r w:rsidRPr="000C58F1">
        <w:rPr>
          <w:b/>
        </w:rPr>
        <w:t xml:space="preserve"> for </w:t>
      </w:r>
      <w:r w:rsidRPr="000C58F1">
        <w:rPr>
          <w:b/>
        </w:rPr>
        <w:tab/>
        <w:t>23/24 were unanimously agreed by a Vote.</w:t>
      </w:r>
    </w:p>
    <w:p w14:paraId="01B81066" w14:textId="77777777" w:rsidR="00BE2A4B" w:rsidRDefault="00BE2A4B" w:rsidP="00DB16DF">
      <w:pPr>
        <w:pStyle w:val="NoSpacing"/>
        <w:numPr>
          <w:ilvl w:val="0"/>
          <w:numId w:val="1"/>
        </w:numPr>
        <w:tabs>
          <w:tab w:val="left" w:pos="1134"/>
        </w:tabs>
        <w:rPr>
          <w:sz w:val="24"/>
          <w:szCs w:val="24"/>
        </w:rPr>
      </w:pPr>
      <w:r w:rsidRPr="00B57D86">
        <w:rPr>
          <w:sz w:val="24"/>
          <w:szCs w:val="24"/>
        </w:rPr>
        <w:t>Appoint a Vice Chair of the Finance Committee</w:t>
      </w:r>
    </w:p>
    <w:p w14:paraId="01B81067" w14:textId="77777777" w:rsidR="000C58F1" w:rsidRPr="000C58F1" w:rsidRDefault="000C58F1" w:rsidP="000C58F1">
      <w:pPr>
        <w:pStyle w:val="NoSpacing"/>
        <w:tabs>
          <w:tab w:val="left" w:pos="1134"/>
        </w:tabs>
        <w:ind w:left="360"/>
        <w:rPr>
          <w:b/>
        </w:rPr>
      </w:pPr>
      <w:r w:rsidRPr="000C58F1">
        <w:rPr>
          <w:b/>
        </w:rPr>
        <w:t>11.1</w:t>
      </w:r>
      <w:r w:rsidRPr="000C58F1">
        <w:rPr>
          <w:b/>
        </w:rPr>
        <w:tab/>
        <w:t>Deferred to the next Finance Committee Meeting.</w:t>
      </w:r>
      <w:r w:rsidRPr="000C58F1">
        <w:rPr>
          <w:b/>
        </w:rPr>
        <w:tab/>
      </w:r>
    </w:p>
    <w:p w14:paraId="01B81068" w14:textId="77777777" w:rsidR="00BE2A4B" w:rsidRDefault="00BE2A4B" w:rsidP="00DB16DF">
      <w:pPr>
        <w:pStyle w:val="NoSpacing"/>
        <w:numPr>
          <w:ilvl w:val="0"/>
          <w:numId w:val="1"/>
        </w:numPr>
        <w:tabs>
          <w:tab w:val="left" w:pos="1134"/>
        </w:tabs>
        <w:rPr>
          <w:sz w:val="24"/>
          <w:szCs w:val="24"/>
        </w:rPr>
      </w:pPr>
      <w:r w:rsidRPr="00B57D86">
        <w:rPr>
          <w:sz w:val="24"/>
          <w:szCs w:val="24"/>
        </w:rPr>
        <w:t>Consider any action in relation to signatories for the War Memorial Scholarship fund and banking arrangements and update Charity information.</w:t>
      </w:r>
    </w:p>
    <w:p w14:paraId="01B81069" w14:textId="77777777" w:rsidR="00574DFC" w:rsidRPr="001C0A94" w:rsidRDefault="00574DFC" w:rsidP="00574DFC">
      <w:pPr>
        <w:pStyle w:val="NoSpacing"/>
        <w:tabs>
          <w:tab w:val="left" w:pos="1134"/>
        </w:tabs>
        <w:ind w:left="360"/>
        <w:rPr>
          <w:b/>
        </w:rPr>
      </w:pPr>
      <w:r w:rsidRPr="001C0A94">
        <w:rPr>
          <w:b/>
        </w:rPr>
        <w:t>12.1</w:t>
      </w:r>
      <w:r w:rsidRPr="001C0A94">
        <w:rPr>
          <w:b/>
        </w:rPr>
        <w:tab/>
      </w:r>
      <w:r w:rsidR="001C0A94" w:rsidRPr="001C0A94">
        <w:rPr>
          <w:b/>
        </w:rPr>
        <w:t>Cllrs Outhwaite and Proctor were agreed to be the signatories.  Acting Clerk to action and update the NS&amp;I administration.</w:t>
      </w:r>
    </w:p>
    <w:p w14:paraId="01B8106A" w14:textId="77777777" w:rsidR="00BE2A4B" w:rsidRDefault="00BE2A4B" w:rsidP="00DB16DF">
      <w:pPr>
        <w:pStyle w:val="NoSpacing"/>
        <w:numPr>
          <w:ilvl w:val="0"/>
          <w:numId w:val="1"/>
        </w:numPr>
        <w:tabs>
          <w:tab w:val="left" w:pos="1134"/>
        </w:tabs>
        <w:rPr>
          <w:sz w:val="24"/>
          <w:szCs w:val="24"/>
        </w:rPr>
      </w:pPr>
      <w:r w:rsidRPr="00B57D86">
        <w:rPr>
          <w:sz w:val="24"/>
          <w:szCs w:val="24"/>
        </w:rPr>
        <w:lastRenderedPageBreak/>
        <w:t>Consider the Margaret Burgess achievement award to be a voucher which would replace a book token.</w:t>
      </w:r>
    </w:p>
    <w:p w14:paraId="01B8106B" w14:textId="77777777" w:rsidR="001C0A94" w:rsidRPr="005C1DE7" w:rsidRDefault="001C0A94" w:rsidP="001C0A94">
      <w:pPr>
        <w:pStyle w:val="NoSpacing"/>
        <w:tabs>
          <w:tab w:val="left" w:pos="1134"/>
        </w:tabs>
        <w:ind w:left="720" w:hanging="360"/>
        <w:rPr>
          <w:b/>
        </w:rPr>
      </w:pPr>
      <w:r w:rsidRPr="005C1DE7">
        <w:rPr>
          <w:b/>
        </w:rPr>
        <w:t>13.1</w:t>
      </w:r>
      <w:r w:rsidRPr="005C1DE7">
        <w:rPr>
          <w:b/>
        </w:rPr>
        <w:tab/>
        <w:t xml:space="preserve">Discussed and agreed a cheque was not suitable for a school aged child and a universal </w:t>
      </w:r>
      <w:r w:rsidR="005C1DE7" w:rsidRPr="005C1DE7">
        <w:rPr>
          <w:b/>
        </w:rPr>
        <w:tab/>
      </w:r>
      <w:r w:rsidRPr="005C1DE7">
        <w:rPr>
          <w:b/>
        </w:rPr>
        <w:t>Voucher would be awarded in the sum of £60.00.</w:t>
      </w:r>
    </w:p>
    <w:p w14:paraId="01B8106C" w14:textId="77777777" w:rsidR="00BE2A4B" w:rsidRDefault="00BE2A4B" w:rsidP="00DB16DF">
      <w:pPr>
        <w:pStyle w:val="NoSpacing"/>
        <w:numPr>
          <w:ilvl w:val="0"/>
          <w:numId w:val="1"/>
        </w:numPr>
        <w:tabs>
          <w:tab w:val="left" w:pos="1134"/>
        </w:tabs>
        <w:rPr>
          <w:sz w:val="24"/>
          <w:szCs w:val="24"/>
        </w:rPr>
      </w:pPr>
      <w:r w:rsidRPr="00B57D86">
        <w:rPr>
          <w:sz w:val="24"/>
          <w:szCs w:val="24"/>
        </w:rPr>
        <w:t>Consider Asset register and updating.</w:t>
      </w:r>
    </w:p>
    <w:p w14:paraId="01B8106D" w14:textId="77777777" w:rsidR="001C0A94" w:rsidRPr="005C1DE7" w:rsidRDefault="001C0A94" w:rsidP="001C0A94">
      <w:pPr>
        <w:pStyle w:val="NoSpacing"/>
        <w:tabs>
          <w:tab w:val="left" w:pos="1134"/>
        </w:tabs>
        <w:ind w:left="720" w:hanging="360"/>
        <w:rPr>
          <w:b/>
        </w:rPr>
      </w:pPr>
      <w:r w:rsidRPr="005C1DE7">
        <w:rPr>
          <w:b/>
        </w:rPr>
        <w:t>14.1</w:t>
      </w:r>
      <w:r w:rsidRPr="005C1DE7">
        <w:rPr>
          <w:b/>
        </w:rPr>
        <w:tab/>
        <w:t xml:space="preserve">Resolved the Acting Clerk would look at the register and once a full time Clerk was </w:t>
      </w:r>
      <w:r w:rsidRPr="005C1DE7">
        <w:rPr>
          <w:b/>
        </w:rPr>
        <w:tab/>
        <w:t>appointed they would be tasked with updating the Asset Register.</w:t>
      </w:r>
    </w:p>
    <w:p w14:paraId="01B8106E" w14:textId="77777777" w:rsidR="00BE2A4B" w:rsidRPr="001C0A94" w:rsidRDefault="00BE2A4B" w:rsidP="00DB16DF">
      <w:pPr>
        <w:pStyle w:val="NoSpacing"/>
        <w:numPr>
          <w:ilvl w:val="0"/>
          <w:numId w:val="1"/>
        </w:numPr>
        <w:tabs>
          <w:tab w:val="left" w:pos="1134"/>
        </w:tabs>
        <w:rPr>
          <w:b/>
        </w:rPr>
      </w:pPr>
      <w:r w:rsidRPr="00B57D86">
        <w:rPr>
          <w:sz w:val="24"/>
          <w:szCs w:val="24"/>
        </w:rPr>
        <w:t>Discuss and approve future banking arrangements with Lloyds including changing bank signatories and progressing to internet banking.</w:t>
      </w:r>
    </w:p>
    <w:p w14:paraId="01B8106F" w14:textId="77777777" w:rsidR="001C0A94" w:rsidRPr="001C0A94" w:rsidRDefault="001C0A94" w:rsidP="001C0A94">
      <w:pPr>
        <w:pStyle w:val="NoSpacing"/>
        <w:numPr>
          <w:ilvl w:val="1"/>
          <w:numId w:val="1"/>
        </w:numPr>
        <w:tabs>
          <w:tab w:val="left" w:pos="1134"/>
        </w:tabs>
        <w:rPr>
          <w:b/>
        </w:rPr>
      </w:pPr>
      <w:r w:rsidRPr="001C0A94">
        <w:rPr>
          <w:b/>
        </w:rPr>
        <w:t xml:space="preserve">Internet banking was discussed as a way forward and Resolved by a </w:t>
      </w:r>
      <w:r w:rsidR="00385C14">
        <w:rPr>
          <w:b/>
        </w:rPr>
        <w:t xml:space="preserve">unanimous </w:t>
      </w:r>
      <w:r w:rsidRPr="001C0A94">
        <w:rPr>
          <w:b/>
        </w:rPr>
        <w:t xml:space="preserve">vote that it be recommended to full council at the next Meeting to fully progress.  </w:t>
      </w:r>
    </w:p>
    <w:p w14:paraId="01B81070" w14:textId="77777777" w:rsidR="001C0A94" w:rsidRPr="001C0A94" w:rsidRDefault="001C0A94" w:rsidP="001C0A94">
      <w:pPr>
        <w:pStyle w:val="NoSpacing"/>
        <w:numPr>
          <w:ilvl w:val="1"/>
          <w:numId w:val="1"/>
        </w:numPr>
        <w:tabs>
          <w:tab w:val="left" w:pos="1134"/>
        </w:tabs>
        <w:rPr>
          <w:b/>
        </w:rPr>
      </w:pPr>
      <w:r w:rsidRPr="001C0A94">
        <w:rPr>
          <w:b/>
        </w:rPr>
        <w:t>It was resolved that Cllr O’Grady should be removed as a Bank Signatory and recommended that a new signatory be agreed at the next Full council meeting.</w:t>
      </w:r>
    </w:p>
    <w:p w14:paraId="01B81071" w14:textId="77777777" w:rsidR="00BE2A4B" w:rsidRDefault="00BE2A4B" w:rsidP="00BE2A4B">
      <w:pPr>
        <w:pStyle w:val="NoSpacing"/>
        <w:numPr>
          <w:ilvl w:val="0"/>
          <w:numId w:val="1"/>
        </w:numPr>
        <w:tabs>
          <w:tab w:val="left" w:pos="1134"/>
        </w:tabs>
        <w:rPr>
          <w:sz w:val="24"/>
          <w:szCs w:val="24"/>
        </w:rPr>
      </w:pPr>
      <w:r w:rsidRPr="00B57D86">
        <w:rPr>
          <w:sz w:val="24"/>
          <w:szCs w:val="24"/>
        </w:rPr>
        <w:t xml:space="preserve">Discuss and approve Staffing training costs for a potential clerk and associated costs related to </w:t>
      </w:r>
      <w:r w:rsidR="001C0A94">
        <w:rPr>
          <w:sz w:val="24"/>
          <w:szCs w:val="24"/>
        </w:rPr>
        <w:t xml:space="preserve">the </w:t>
      </w:r>
      <w:r w:rsidRPr="00B57D86">
        <w:rPr>
          <w:sz w:val="24"/>
          <w:szCs w:val="24"/>
        </w:rPr>
        <w:t>employment of the Clerk.</w:t>
      </w:r>
    </w:p>
    <w:p w14:paraId="01B81072" w14:textId="77777777" w:rsidR="001C0A94" w:rsidRPr="005C1DE7" w:rsidRDefault="001C0A94" w:rsidP="001C0A94">
      <w:pPr>
        <w:pStyle w:val="NoSpacing"/>
        <w:tabs>
          <w:tab w:val="left" w:pos="1134"/>
        </w:tabs>
        <w:ind w:left="360"/>
        <w:rPr>
          <w:b/>
        </w:rPr>
      </w:pPr>
      <w:r w:rsidRPr="005C1DE7">
        <w:rPr>
          <w:b/>
        </w:rPr>
        <w:t>16.1</w:t>
      </w:r>
      <w:r w:rsidRPr="005C1DE7">
        <w:rPr>
          <w:b/>
        </w:rPr>
        <w:tab/>
        <w:t xml:space="preserve">Cllr Brunskill explained that the previous long term Clerk had been unqualified and the </w:t>
      </w:r>
      <w:r w:rsidR="00385C14">
        <w:rPr>
          <w:b/>
        </w:rPr>
        <w:tab/>
      </w:r>
      <w:r w:rsidRPr="005C1DE7">
        <w:rPr>
          <w:b/>
        </w:rPr>
        <w:t xml:space="preserve">Council had paid for her training and costs to become qualified.  The training costs had been </w:t>
      </w:r>
      <w:r w:rsidR="00385C14">
        <w:rPr>
          <w:b/>
        </w:rPr>
        <w:tab/>
      </w:r>
      <w:r w:rsidRPr="005C1DE7">
        <w:rPr>
          <w:b/>
        </w:rPr>
        <w:t>previously agreed at item 8.1 and Salary.</w:t>
      </w:r>
    </w:p>
    <w:p w14:paraId="01B81073" w14:textId="77777777" w:rsidR="00364BB3" w:rsidRDefault="00364BB3" w:rsidP="00BE2A4B">
      <w:pPr>
        <w:pStyle w:val="NoSpacing"/>
        <w:numPr>
          <w:ilvl w:val="0"/>
          <w:numId w:val="1"/>
        </w:numPr>
        <w:tabs>
          <w:tab w:val="left" w:pos="1134"/>
        </w:tabs>
        <w:rPr>
          <w:sz w:val="24"/>
          <w:szCs w:val="24"/>
        </w:rPr>
      </w:pPr>
      <w:r w:rsidRPr="00B57D86">
        <w:rPr>
          <w:sz w:val="24"/>
          <w:szCs w:val="24"/>
        </w:rPr>
        <w:t>Discuss and approve the costs</w:t>
      </w:r>
      <w:r w:rsidR="00431841" w:rsidRPr="00B57D86">
        <w:rPr>
          <w:sz w:val="24"/>
          <w:szCs w:val="24"/>
        </w:rPr>
        <w:t xml:space="preserve"> and payment</w:t>
      </w:r>
      <w:r w:rsidRPr="00B57D86">
        <w:rPr>
          <w:sz w:val="24"/>
          <w:szCs w:val="24"/>
        </w:rPr>
        <w:t xml:space="preserve"> for the purchase of </w:t>
      </w:r>
      <w:r w:rsidR="00431841" w:rsidRPr="00B57D86">
        <w:rPr>
          <w:sz w:val="24"/>
          <w:szCs w:val="24"/>
        </w:rPr>
        <w:t xml:space="preserve">the </w:t>
      </w:r>
      <w:r w:rsidR="00B55888" w:rsidRPr="00B57D86">
        <w:rPr>
          <w:sz w:val="24"/>
          <w:szCs w:val="24"/>
        </w:rPr>
        <w:t xml:space="preserve">Phone box on Branch </w:t>
      </w:r>
      <w:r w:rsidRPr="00B57D86">
        <w:rPr>
          <w:sz w:val="24"/>
          <w:szCs w:val="24"/>
        </w:rPr>
        <w:t>Road costs associa</w:t>
      </w:r>
      <w:r w:rsidR="00431841" w:rsidRPr="00B57D86">
        <w:rPr>
          <w:sz w:val="24"/>
          <w:szCs w:val="24"/>
        </w:rPr>
        <w:t>ted with suppling a defibrillator</w:t>
      </w:r>
      <w:r w:rsidRPr="00B57D86">
        <w:rPr>
          <w:sz w:val="24"/>
          <w:szCs w:val="24"/>
        </w:rPr>
        <w:t>.</w:t>
      </w:r>
    </w:p>
    <w:p w14:paraId="01B81074" w14:textId="77777777" w:rsidR="001C0A94" w:rsidRPr="005C1DE7" w:rsidRDefault="001C0A94" w:rsidP="001C0A94">
      <w:pPr>
        <w:pStyle w:val="NoSpacing"/>
        <w:tabs>
          <w:tab w:val="left" w:pos="1134"/>
        </w:tabs>
        <w:ind w:left="360"/>
        <w:rPr>
          <w:b/>
        </w:rPr>
      </w:pPr>
      <w:r w:rsidRPr="005C1DE7">
        <w:rPr>
          <w:b/>
        </w:rPr>
        <w:t xml:space="preserve">17.1 </w:t>
      </w:r>
      <w:r w:rsidRPr="005C1DE7">
        <w:rPr>
          <w:b/>
        </w:rPr>
        <w:tab/>
        <w:t>Discussed and agreed to fund th</w:t>
      </w:r>
      <w:r w:rsidR="005C1DE7" w:rsidRPr="005C1DE7">
        <w:rPr>
          <w:b/>
        </w:rPr>
        <w:t xml:space="preserve">e installation of a </w:t>
      </w:r>
      <w:proofErr w:type="spellStart"/>
      <w:r w:rsidR="005C1DE7" w:rsidRPr="005C1DE7">
        <w:rPr>
          <w:b/>
        </w:rPr>
        <w:t>defribillator</w:t>
      </w:r>
      <w:proofErr w:type="spellEnd"/>
      <w:r w:rsidR="005C1DE7" w:rsidRPr="005C1DE7">
        <w:rPr>
          <w:b/>
        </w:rPr>
        <w:t xml:space="preserve"> in the phone box on Branch Road.  The contract to pay for the kiosk was not with the Acting Clerk but it was resolved that this should be actioned at the next Full council meeting.  The Clerk will enquire about the purchase.</w:t>
      </w:r>
    </w:p>
    <w:p w14:paraId="01B81075" w14:textId="77777777" w:rsidR="006B078C" w:rsidRDefault="00431841" w:rsidP="006B078C">
      <w:pPr>
        <w:pStyle w:val="NoSpacing"/>
        <w:numPr>
          <w:ilvl w:val="0"/>
          <w:numId w:val="1"/>
        </w:numPr>
        <w:tabs>
          <w:tab w:val="left" w:pos="1134"/>
        </w:tabs>
        <w:rPr>
          <w:sz w:val="24"/>
          <w:szCs w:val="24"/>
        </w:rPr>
      </w:pPr>
      <w:r w:rsidRPr="00B57D86">
        <w:rPr>
          <w:sz w:val="24"/>
          <w:szCs w:val="24"/>
        </w:rPr>
        <w:t>Discuss the letter received from HMRC for payments November to January and action any payments requested.</w:t>
      </w:r>
    </w:p>
    <w:p w14:paraId="01B81076" w14:textId="77777777" w:rsidR="005C1DE7" w:rsidRPr="005C1DE7" w:rsidRDefault="005C1DE7" w:rsidP="005C1DE7">
      <w:pPr>
        <w:pStyle w:val="NoSpacing"/>
        <w:tabs>
          <w:tab w:val="left" w:pos="1134"/>
        </w:tabs>
        <w:ind w:left="360"/>
        <w:rPr>
          <w:b/>
        </w:rPr>
      </w:pPr>
      <w:r w:rsidRPr="005C1DE7">
        <w:rPr>
          <w:b/>
        </w:rPr>
        <w:t>18.1</w:t>
      </w:r>
      <w:r w:rsidRPr="005C1DE7">
        <w:rPr>
          <w:b/>
        </w:rPr>
        <w:tab/>
        <w:t>It was discussed and upon the Acting Clerk reading the letter it was clear the PAYE required paying because the previous Clerk had not inputted the figures with HMRC.  Resolved to duly sign a cheque that evening.</w:t>
      </w:r>
    </w:p>
    <w:p w14:paraId="01B81077" w14:textId="77777777" w:rsidR="006B078C" w:rsidRPr="005C1DE7" w:rsidRDefault="005C1DE7" w:rsidP="006B078C">
      <w:pPr>
        <w:pStyle w:val="NoSpacing"/>
        <w:tabs>
          <w:tab w:val="left" w:pos="1134"/>
        </w:tabs>
      </w:pPr>
      <w:r>
        <w:t>The Meeting was brought to a close at 7.51 pm and the Chair thanked all for attending.</w:t>
      </w:r>
    </w:p>
    <w:p w14:paraId="01B81078" w14:textId="77777777" w:rsidR="006B078C" w:rsidRPr="006B078C" w:rsidRDefault="006B078C" w:rsidP="006B078C">
      <w:pPr>
        <w:pStyle w:val="NoSpacing"/>
        <w:tabs>
          <w:tab w:val="left" w:pos="1134"/>
        </w:tabs>
        <w:rPr>
          <w:rFonts w:cstheme="minorHAnsi"/>
        </w:rPr>
      </w:pPr>
      <w:r w:rsidRPr="006B078C">
        <w:rPr>
          <w:sz w:val="24"/>
          <w:szCs w:val="24"/>
        </w:rPr>
        <w:t xml:space="preserve">             </w:t>
      </w:r>
      <w:r>
        <w:rPr>
          <w:sz w:val="24"/>
          <w:szCs w:val="24"/>
        </w:rPr>
        <w:t xml:space="preserve">                              </w:t>
      </w:r>
    </w:p>
    <w:sectPr w:rsidR="006B078C" w:rsidRPr="006B078C" w:rsidSect="00580767">
      <w:headerReference w:type="even" r:id="rId8"/>
      <w:headerReference w:type="default" r:id="rId9"/>
      <w:headerReference w:type="first" r:id="rId10"/>
      <w:pgSz w:w="11906" w:h="16838"/>
      <w:pgMar w:top="992" w:right="1134" w:bottom="99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0C0AD" w14:textId="77777777" w:rsidR="00EE2968" w:rsidRDefault="00EE2968" w:rsidP="003B3D8C">
      <w:pPr>
        <w:spacing w:after="0" w:line="240" w:lineRule="auto"/>
      </w:pPr>
      <w:r>
        <w:separator/>
      </w:r>
    </w:p>
  </w:endnote>
  <w:endnote w:type="continuationSeparator" w:id="0">
    <w:p w14:paraId="775C5BDF" w14:textId="77777777" w:rsidR="00EE2968" w:rsidRDefault="00EE2968" w:rsidP="003B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198CA" w14:textId="77777777" w:rsidR="00EE2968" w:rsidRDefault="00EE2968" w:rsidP="003B3D8C">
      <w:pPr>
        <w:spacing w:after="0" w:line="240" w:lineRule="auto"/>
      </w:pPr>
      <w:r>
        <w:separator/>
      </w:r>
    </w:p>
  </w:footnote>
  <w:footnote w:type="continuationSeparator" w:id="0">
    <w:p w14:paraId="1E269D42" w14:textId="77777777" w:rsidR="00EE2968" w:rsidRDefault="00EE2968" w:rsidP="003B3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8107D" w14:textId="77777777" w:rsidR="003B3D8C" w:rsidRDefault="00000000">
    <w:pPr>
      <w:pStyle w:val="Header"/>
    </w:pPr>
    <w:r>
      <w:rPr>
        <w:noProof/>
      </w:rPr>
      <w:pict w14:anchorId="01B81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374141" o:spid="_x0000_s1026" type="#_x0000_t136" style="position:absolute;margin-left:0;margin-top:0;width:582.35pt;height:97.05pt;rotation:315;z-index:-251655168;mso-position-horizontal:center;mso-position-horizontal-relative:margin;mso-position-vertical:center;mso-position-vertical-relative:margin" o:allowincell="f" fillcolor="gray [1629]" stroked="f">
          <v:fill opacity=".5"/>
          <v:textpath style="font-family:&quot;Calibri&quot;;font-size:1pt" string="DRAFT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8107E" w14:textId="77777777" w:rsidR="003B3D8C" w:rsidRDefault="00000000">
    <w:pPr>
      <w:pStyle w:val="Header"/>
    </w:pPr>
    <w:r>
      <w:rPr>
        <w:noProof/>
      </w:rPr>
      <w:pict w14:anchorId="01B81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374142" o:spid="_x0000_s1027" type="#_x0000_t136" style="position:absolute;margin-left:0;margin-top:0;width:582.35pt;height:97.05pt;rotation:315;z-index:-251653120;mso-position-horizontal:center;mso-position-horizontal-relative:margin;mso-position-vertical:center;mso-position-vertical-relative:margin" o:allowincell="f" fillcolor="gray [1629]" stroked="f">
          <v:fill opacity=".5"/>
          <v:textpath style="font-family:&quot;Calibri&quot;;font-size:1pt" string="DRAFT UNTIL 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81081" w14:textId="77777777" w:rsidR="003B3D8C" w:rsidRDefault="00000000">
    <w:pPr>
      <w:pStyle w:val="Header"/>
    </w:pPr>
    <w:r>
      <w:rPr>
        <w:noProof/>
      </w:rPr>
      <w:pict w14:anchorId="01B8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374140" o:spid="_x0000_s1025" type="#_x0000_t136" style="position:absolute;margin-left:0;margin-top:0;width:582.35pt;height:97.05pt;rotation:315;z-index:-251657216;mso-position-horizontal:center;mso-position-horizontal-relative:margin;mso-position-vertical:center;mso-position-vertical-relative:margin" o:allowincell="f" fillcolor="gray [1629]" stroked="f">
          <v:fill opacity=".5"/>
          <v:textpath style="font-family:&quot;Calibri&quot;;font-size:1pt" string="DRAFT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7D3D"/>
    <w:multiLevelType w:val="multilevel"/>
    <w:tmpl w:val="F7B0E26A"/>
    <w:lvl w:ilvl="0">
      <w:start w:val="1"/>
      <w:numFmt w:val="decimal"/>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16cid:durableId="158198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6B"/>
    <w:rsid w:val="000C58F1"/>
    <w:rsid w:val="001C0A94"/>
    <w:rsid w:val="001C7B65"/>
    <w:rsid w:val="00222921"/>
    <w:rsid w:val="00364BB3"/>
    <w:rsid w:val="00385C14"/>
    <w:rsid w:val="003904C1"/>
    <w:rsid w:val="00394418"/>
    <w:rsid w:val="003B3D8C"/>
    <w:rsid w:val="00431841"/>
    <w:rsid w:val="004B10A2"/>
    <w:rsid w:val="004E7B6B"/>
    <w:rsid w:val="00574DFC"/>
    <w:rsid w:val="00580767"/>
    <w:rsid w:val="005C1DE7"/>
    <w:rsid w:val="005E00B1"/>
    <w:rsid w:val="005E5821"/>
    <w:rsid w:val="006B078C"/>
    <w:rsid w:val="007B1FAA"/>
    <w:rsid w:val="00881888"/>
    <w:rsid w:val="009B01A7"/>
    <w:rsid w:val="009C0EBC"/>
    <w:rsid w:val="00AF747B"/>
    <w:rsid w:val="00B55888"/>
    <w:rsid w:val="00B57D86"/>
    <w:rsid w:val="00BE2A4B"/>
    <w:rsid w:val="00C42864"/>
    <w:rsid w:val="00C45C40"/>
    <w:rsid w:val="00C849C4"/>
    <w:rsid w:val="00D672C1"/>
    <w:rsid w:val="00DB16DF"/>
    <w:rsid w:val="00EE2968"/>
    <w:rsid w:val="00EF77DF"/>
    <w:rsid w:val="00FA06EF"/>
    <w:rsid w:val="00FC2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810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B6B"/>
    <w:pPr>
      <w:spacing w:after="0" w:line="240" w:lineRule="auto"/>
    </w:pPr>
  </w:style>
  <w:style w:type="paragraph" w:styleId="Header">
    <w:name w:val="header"/>
    <w:basedOn w:val="Normal"/>
    <w:link w:val="HeaderChar"/>
    <w:uiPriority w:val="99"/>
    <w:unhideWhenUsed/>
    <w:rsid w:val="003B3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D8C"/>
  </w:style>
  <w:style w:type="paragraph" w:styleId="Footer">
    <w:name w:val="footer"/>
    <w:basedOn w:val="Normal"/>
    <w:link w:val="FooterChar"/>
    <w:uiPriority w:val="99"/>
    <w:unhideWhenUsed/>
    <w:rsid w:val="003B3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5B7A-8D58-4F64-BC21-DB1AD7D8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2024-05-23T19:18:00Z</dcterms:created>
  <dcterms:modified xsi:type="dcterms:W3CDTF">2024-12-18T15:49:00Z</dcterms:modified>
</cp:coreProperties>
</file>